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B0" w:rsidRDefault="003C47A7" w:rsidP="003373B0">
      <w:bookmarkStart w:id="0" w:name="_GoBack"/>
      <w:r>
        <w:rPr>
          <w:noProof/>
        </w:rPr>
        <w:drawing>
          <wp:inline distT="0" distB="0" distL="0" distR="0" wp14:anchorId="3027055B" wp14:editId="6405540A">
            <wp:extent cx="9658350" cy="1176655"/>
            <wp:effectExtent l="0" t="0" r="0" b="4445"/>
            <wp:docPr id="1" name="Рисунок 1" descr="G:\из МКС ДОМОЙ\фирменный бланк МКС\новый 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 МКС ДОМОЙ\фирменный бланк МКС\новый 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484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373B0" w:rsidRPr="00DE0E69" w:rsidRDefault="003373B0" w:rsidP="003373B0">
      <w:pPr>
        <w:pStyle w:val="a3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69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3373B0" w:rsidRPr="00DE0E69" w:rsidRDefault="003373B0" w:rsidP="003373B0">
      <w:pPr>
        <w:spacing w:after="0" w:line="240" w:lineRule="auto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3B0" w:rsidRPr="00DF69A6" w:rsidRDefault="003373B0" w:rsidP="003373B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9A6">
        <w:rPr>
          <w:rFonts w:ascii="Times New Roman" w:hAnsi="Times New Roman" w:cs="Times New Roman"/>
          <w:sz w:val="28"/>
          <w:szCs w:val="28"/>
        </w:rPr>
        <w:t xml:space="preserve"> Генеральный директор ГБУ</w:t>
      </w:r>
    </w:p>
    <w:p w:rsidR="003373B0" w:rsidRPr="00DF69A6" w:rsidRDefault="003373B0" w:rsidP="003373B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  «Мемориальный комплекс</w:t>
      </w:r>
    </w:p>
    <w:p w:rsidR="003373B0" w:rsidRPr="00DF69A6" w:rsidRDefault="003373B0" w:rsidP="003373B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  Славы им. А.А. Кадырова»</w:t>
      </w:r>
    </w:p>
    <w:p w:rsidR="003373B0" w:rsidRDefault="003373B0" w:rsidP="003373B0">
      <w:pPr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А-В.А. Ахмадов___________</w:t>
      </w:r>
    </w:p>
    <w:p w:rsidR="009C7B35" w:rsidRPr="00DF69A6" w:rsidRDefault="009C7B35" w:rsidP="003373B0">
      <w:pPr>
        <w:rPr>
          <w:rFonts w:ascii="Times New Roman" w:hAnsi="Times New Roman" w:cs="Times New Roman"/>
          <w:sz w:val="28"/>
          <w:szCs w:val="28"/>
        </w:rPr>
      </w:pPr>
    </w:p>
    <w:p w:rsidR="003373B0" w:rsidRPr="002538D3" w:rsidRDefault="003373B0" w:rsidP="003373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73B0" w:rsidRPr="00DF69A6" w:rsidRDefault="003373B0" w:rsidP="00337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3373B0" w:rsidRPr="00DF69A6" w:rsidRDefault="003373B0" w:rsidP="00337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на профилактику антикоррупционной деятельности для</w:t>
      </w:r>
    </w:p>
    <w:p w:rsidR="003373B0" w:rsidRPr="00DF69A6" w:rsidRDefault="003373B0" w:rsidP="00337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 2019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3373B0" w:rsidRPr="00DF69A6" w:rsidRDefault="003373B0" w:rsidP="00337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3686"/>
        <w:gridCol w:w="3118"/>
        <w:gridCol w:w="3225"/>
      </w:tblGrid>
      <w:tr w:rsidR="003373B0" w:rsidRPr="00DF69A6" w:rsidTr="00E13DE9"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37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225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373B0" w:rsidRPr="00DF69A6" w:rsidTr="00E13DE9"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925194" w:rsidRPr="00401809" w:rsidRDefault="00925194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«Анализ современного состояния коррупции в России». </w:t>
            </w:r>
          </w:p>
          <w:p w:rsidR="003373B0" w:rsidRPr="00DF69A6" w:rsidRDefault="003373B0" w:rsidP="00E13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25194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3373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музея; посетители. </w:t>
            </w:r>
          </w:p>
        </w:tc>
        <w:tc>
          <w:tcPr>
            <w:tcW w:w="3225" w:type="dxa"/>
          </w:tcPr>
          <w:p w:rsidR="003373B0" w:rsidRPr="00DF69A6" w:rsidRDefault="003373B0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25194" w:rsidRPr="00401809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Шаипова Р.Г.</w:t>
            </w:r>
          </w:p>
        </w:tc>
      </w:tr>
      <w:tr w:rsidR="003373B0" w:rsidRPr="00DF69A6" w:rsidTr="00E13DE9"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3373B0" w:rsidRPr="00DF69A6" w:rsidRDefault="00925194" w:rsidP="003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4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«Анализ современного состояния коррупции в России». </w:t>
            </w: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25194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25194" w:rsidRPr="00925194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Э.А.</w:t>
            </w:r>
          </w:p>
        </w:tc>
      </w:tr>
      <w:tr w:rsidR="003373B0" w:rsidRPr="00DF69A6" w:rsidTr="00E13DE9"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7" w:type="dxa"/>
          </w:tcPr>
          <w:p w:rsidR="00925194" w:rsidRDefault="00925194" w:rsidP="00925194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методы борьбы».  </w:t>
            </w:r>
          </w:p>
          <w:p w:rsidR="003373B0" w:rsidRPr="00DF69A6" w:rsidRDefault="003373B0" w:rsidP="00E13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194">
              <w:rPr>
                <w:rFonts w:ascii="Times New Roman" w:hAnsi="Times New Roman" w:cs="Times New Roman"/>
                <w:sz w:val="28"/>
                <w:szCs w:val="28"/>
              </w:rPr>
              <w:t>5.03.2019</w:t>
            </w: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25194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Э.А.</w:t>
            </w:r>
          </w:p>
        </w:tc>
      </w:tr>
      <w:tr w:rsidR="003373B0" w:rsidRPr="00DF69A6" w:rsidTr="00E13DE9"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925194" w:rsidRPr="00401809" w:rsidRDefault="00925194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«Правовые методы борьбы с коррупцией». </w:t>
            </w:r>
          </w:p>
          <w:p w:rsidR="003373B0" w:rsidRPr="00DF69A6" w:rsidRDefault="003373B0" w:rsidP="00337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25194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25194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Щайхиева Э.А.</w:t>
            </w:r>
          </w:p>
        </w:tc>
      </w:tr>
      <w:tr w:rsidR="003373B0" w:rsidRPr="00DF69A6" w:rsidTr="00E13DE9"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7" w:type="dxa"/>
          </w:tcPr>
          <w:p w:rsidR="00925194" w:rsidRPr="00925194" w:rsidRDefault="00925194" w:rsidP="0092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4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в сфере образования». </w:t>
            </w:r>
          </w:p>
          <w:p w:rsidR="003373B0" w:rsidRPr="00925194" w:rsidRDefault="003373B0" w:rsidP="0092519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194">
              <w:rPr>
                <w:rFonts w:ascii="Times New Roman" w:hAnsi="Times New Roman" w:cs="Times New Roman"/>
                <w:sz w:val="28"/>
                <w:szCs w:val="28"/>
              </w:rPr>
              <w:t>4.05.2019</w:t>
            </w: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25194">
              <w:rPr>
                <w:rFonts w:ascii="Times New Roman" w:hAnsi="Times New Roman" w:cs="Times New Roman"/>
                <w:sz w:val="28"/>
                <w:szCs w:val="28"/>
              </w:rPr>
              <w:t xml:space="preserve">Лектор-экскурсовод </w:t>
            </w:r>
            <w:r w:rsidR="00925194" w:rsidRPr="00925194">
              <w:rPr>
                <w:rFonts w:ascii="Times New Roman" w:hAnsi="Times New Roman" w:cs="Times New Roman"/>
                <w:sz w:val="28"/>
                <w:szCs w:val="28"/>
              </w:rPr>
              <w:t>Шайхиева Э.А.</w:t>
            </w:r>
          </w:p>
        </w:tc>
      </w:tr>
      <w:tr w:rsidR="003373B0" w:rsidRPr="00DF69A6" w:rsidTr="00E13DE9"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3373B0" w:rsidRPr="00DF69A6" w:rsidRDefault="00925194" w:rsidP="0033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4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уголовно-правовые меры борьбы с ней». </w:t>
            </w: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25194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25194" w:rsidRPr="00925194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Шаипова Р.Г.</w:t>
            </w:r>
          </w:p>
        </w:tc>
      </w:tr>
      <w:tr w:rsidR="003373B0" w:rsidRPr="00DF69A6" w:rsidTr="00E13DE9">
        <w:trPr>
          <w:trHeight w:val="162"/>
        </w:trPr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3373B0" w:rsidRPr="00DF69A6" w:rsidRDefault="00925194" w:rsidP="009C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4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«О противодействиях коррупции».</w:t>
            </w: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25194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2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C7B35" w:rsidRPr="00925194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Шаипова Р.Г.</w:t>
            </w:r>
          </w:p>
        </w:tc>
      </w:tr>
      <w:tr w:rsidR="003373B0" w:rsidRPr="00DF69A6" w:rsidTr="00E13DE9">
        <w:trPr>
          <w:trHeight w:val="237"/>
        </w:trPr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925194" w:rsidRPr="00401809" w:rsidRDefault="00925194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ее общественная опасность». </w:t>
            </w:r>
          </w:p>
          <w:p w:rsidR="003373B0" w:rsidRPr="00DF69A6" w:rsidRDefault="003373B0" w:rsidP="0033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C7B35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C7B35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Мусаева А.</w:t>
            </w:r>
          </w:p>
        </w:tc>
      </w:tr>
      <w:tr w:rsidR="003373B0" w:rsidRPr="00DF69A6" w:rsidTr="00E13DE9">
        <w:trPr>
          <w:trHeight w:val="710"/>
        </w:trPr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7" w:type="dxa"/>
          </w:tcPr>
          <w:p w:rsidR="00925194" w:rsidRPr="00401809" w:rsidRDefault="00925194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 «Понятие и общая характеристика коррупции». </w:t>
            </w:r>
          </w:p>
          <w:p w:rsidR="003373B0" w:rsidRPr="00DF69A6" w:rsidRDefault="003373B0" w:rsidP="00E13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C7B35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C7B35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Э.А.</w:t>
            </w:r>
          </w:p>
        </w:tc>
      </w:tr>
      <w:tr w:rsidR="003373B0" w:rsidRPr="00DF69A6" w:rsidTr="00E13DE9">
        <w:trPr>
          <w:trHeight w:val="207"/>
        </w:trPr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925194" w:rsidRPr="00401809" w:rsidRDefault="00925194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«Правовые методы борьбы с коррупцией». </w:t>
            </w:r>
          </w:p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9C7B35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  <w:r w:rsidR="003373B0"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C7B35"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Лектор-экскурсовод </w:t>
            </w:r>
            <w:r w:rsidR="009C7B35">
              <w:rPr>
                <w:rFonts w:ascii="Times New Roman" w:hAnsi="Times New Roman" w:cs="Times New Roman"/>
                <w:sz w:val="28"/>
                <w:szCs w:val="28"/>
              </w:rPr>
              <w:t>Мусаева А.</w:t>
            </w:r>
          </w:p>
        </w:tc>
      </w:tr>
      <w:tr w:rsidR="003373B0" w:rsidRPr="00DF69A6" w:rsidTr="00E13DE9">
        <w:trPr>
          <w:trHeight w:val="150"/>
        </w:trPr>
        <w:tc>
          <w:tcPr>
            <w:tcW w:w="594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7" w:type="dxa"/>
          </w:tcPr>
          <w:p w:rsidR="00925194" w:rsidRPr="00401809" w:rsidRDefault="00925194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уголовно-правовые меры борьбы с ней». </w:t>
            </w:r>
          </w:p>
          <w:p w:rsidR="003373B0" w:rsidRPr="00DF69A6" w:rsidRDefault="003373B0" w:rsidP="0033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B35">
              <w:rPr>
                <w:rFonts w:ascii="Times New Roman" w:hAnsi="Times New Roman" w:cs="Times New Roman"/>
                <w:sz w:val="28"/>
                <w:szCs w:val="28"/>
              </w:rPr>
              <w:t>2.11.2019</w:t>
            </w: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C7B35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Муцаева Х.И.</w:t>
            </w:r>
          </w:p>
        </w:tc>
      </w:tr>
      <w:tr w:rsidR="003373B0" w:rsidRPr="00DF69A6" w:rsidTr="00E13DE9">
        <w:trPr>
          <w:trHeight w:val="111"/>
        </w:trPr>
        <w:tc>
          <w:tcPr>
            <w:tcW w:w="594" w:type="dxa"/>
            <w:tcBorders>
              <w:bottom w:val="single" w:sz="4" w:space="0" w:color="auto"/>
            </w:tcBorders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37" w:type="dxa"/>
          </w:tcPr>
          <w:p w:rsidR="003373B0" w:rsidRPr="00DF69A6" w:rsidRDefault="00925194" w:rsidP="0033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>Лекция: «Коррупция: причины возникновения, влияния и методы борьбы». (</w:t>
            </w:r>
            <w:r w:rsidRPr="00401809">
              <w:rPr>
                <w:rFonts w:ascii="Times New Roman" w:hAnsi="Times New Roman" w:cs="Times New Roman"/>
                <w:b/>
                <w:sz w:val="28"/>
                <w:szCs w:val="28"/>
              </w:rPr>
              <w:t>Ко дню борьбы с коррупцией 9 декабря)</w:t>
            </w:r>
            <w:r w:rsidR="009C7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373B0" w:rsidRPr="00DF69A6" w:rsidRDefault="003373B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7B35">
              <w:rPr>
                <w:rFonts w:ascii="Times New Roman" w:hAnsi="Times New Roman" w:cs="Times New Roman"/>
                <w:sz w:val="28"/>
                <w:szCs w:val="28"/>
              </w:rPr>
              <w:t>9.12.2019</w:t>
            </w: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373B0" w:rsidRPr="00DF69A6" w:rsidRDefault="003373B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3373B0" w:rsidRPr="00DF69A6" w:rsidRDefault="003373B0" w:rsidP="009C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9C7B35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Муцаева Х.И.</w:t>
            </w:r>
          </w:p>
        </w:tc>
      </w:tr>
    </w:tbl>
    <w:p w:rsidR="003373B0" w:rsidRPr="00DF69A6" w:rsidRDefault="003373B0" w:rsidP="00337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73B0" w:rsidRDefault="003373B0" w:rsidP="00337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03A5E">
        <w:rPr>
          <w:rFonts w:ascii="Times New Roman" w:hAnsi="Times New Roman" w:cs="Times New Roman"/>
        </w:rPr>
        <w:t>Примечание: в плане возможны изменения и</w:t>
      </w:r>
      <w:r>
        <w:rPr>
          <w:rFonts w:ascii="Times New Roman" w:hAnsi="Times New Roman" w:cs="Times New Roman"/>
        </w:rPr>
        <w:t>ли дополнения согласова</w:t>
      </w:r>
      <w:r w:rsidRPr="00903A5E">
        <w:rPr>
          <w:rFonts w:ascii="Times New Roman" w:hAnsi="Times New Roman" w:cs="Times New Roman"/>
        </w:rPr>
        <w:t xml:space="preserve">но с </w:t>
      </w:r>
      <w:r>
        <w:rPr>
          <w:rFonts w:ascii="Times New Roman" w:hAnsi="Times New Roman" w:cs="Times New Roman"/>
        </w:rPr>
        <w:t xml:space="preserve">руководством Мемориального комплекса Славы им. А. А. Кадырова и </w:t>
      </w:r>
    </w:p>
    <w:p w:rsidR="003373B0" w:rsidRPr="00903A5E" w:rsidRDefault="003373B0" w:rsidP="00337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03A5E">
        <w:rPr>
          <w:rFonts w:ascii="Times New Roman" w:hAnsi="Times New Roman" w:cs="Times New Roman"/>
        </w:rPr>
        <w:t>отделом искусств и учебных заведений Министерства культуры ЧР.</w:t>
      </w:r>
    </w:p>
    <w:p w:rsidR="003373B0" w:rsidRDefault="003373B0" w:rsidP="003373B0"/>
    <w:p w:rsidR="00023748" w:rsidRDefault="00023748"/>
    <w:sectPr w:rsidR="00023748" w:rsidSect="003C47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CC1"/>
    <w:multiLevelType w:val="hybridMultilevel"/>
    <w:tmpl w:val="ED20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7F2"/>
    <w:multiLevelType w:val="hybridMultilevel"/>
    <w:tmpl w:val="C9AC8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43D88"/>
    <w:multiLevelType w:val="hybridMultilevel"/>
    <w:tmpl w:val="AD24C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56538"/>
    <w:multiLevelType w:val="hybridMultilevel"/>
    <w:tmpl w:val="F79A6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5D3B"/>
    <w:multiLevelType w:val="hybridMultilevel"/>
    <w:tmpl w:val="473C1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3C3040"/>
    <w:multiLevelType w:val="hybridMultilevel"/>
    <w:tmpl w:val="4CC6CA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549F0FCF"/>
    <w:multiLevelType w:val="hybridMultilevel"/>
    <w:tmpl w:val="9C980AA8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63D51EC9"/>
    <w:multiLevelType w:val="hybridMultilevel"/>
    <w:tmpl w:val="6310C6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FC6109C"/>
    <w:multiLevelType w:val="hybridMultilevel"/>
    <w:tmpl w:val="53507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8C"/>
    <w:rsid w:val="00023748"/>
    <w:rsid w:val="003373B0"/>
    <w:rsid w:val="003C47A7"/>
    <w:rsid w:val="0072438C"/>
    <w:rsid w:val="00925194"/>
    <w:rsid w:val="009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A22B-9AE9-4B10-8A67-5F386CD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B0"/>
    <w:pPr>
      <w:spacing w:after="0" w:line="240" w:lineRule="auto"/>
    </w:pPr>
  </w:style>
  <w:style w:type="table" w:styleId="a4">
    <w:name w:val="Table Grid"/>
    <w:basedOn w:val="a1"/>
    <w:uiPriority w:val="39"/>
    <w:rsid w:val="0033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51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</cp:revision>
  <cp:lastPrinted>2019-01-21T11:38:00Z</cp:lastPrinted>
  <dcterms:created xsi:type="dcterms:W3CDTF">2018-12-25T10:27:00Z</dcterms:created>
  <dcterms:modified xsi:type="dcterms:W3CDTF">2019-01-21T11:39:00Z</dcterms:modified>
</cp:coreProperties>
</file>